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35" w:rsidRPr="00CD1D0F" w:rsidRDefault="00085535" w:rsidP="00085535">
      <w:pPr>
        <w:rPr>
          <w:rFonts w:ascii="方正仿宋简体" w:eastAsia="方正仿宋简体"/>
          <w:sz w:val="28"/>
          <w:szCs w:val="28"/>
        </w:rPr>
      </w:pPr>
      <w:r w:rsidRPr="00CD1D0F">
        <w:rPr>
          <w:rFonts w:ascii="方正仿宋简体" w:eastAsia="方正仿宋简体" w:hint="eastAsia"/>
          <w:sz w:val="28"/>
          <w:szCs w:val="28"/>
        </w:rPr>
        <w:t>附件1：</w:t>
      </w:r>
    </w:p>
    <w:p w:rsidR="00085535" w:rsidRPr="00CD1D0F" w:rsidRDefault="00085535" w:rsidP="00085535">
      <w:pPr>
        <w:rPr>
          <w:rFonts w:ascii="方正仿宋简体" w:eastAsia="方正仿宋简体"/>
          <w:sz w:val="28"/>
          <w:szCs w:val="28"/>
        </w:rPr>
      </w:pPr>
    </w:p>
    <w:p w:rsidR="00085535" w:rsidRPr="003A7200" w:rsidRDefault="00085535" w:rsidP="00085535">
      <w:pPr>
        <w:shd w:val="clear" w:color="auto" w:fill="FFFFFF"/>
        <w:spacing w:line="315" w:lineRule="atLeast"/>
        <w:ind w:firstLine="640"/>
        <w:jc w:val="center"/>
        <w:rPr>
          <w:rFonts w:ascii="方正小标宋简体" w:eastAsia="方正小标宋简体"/>
          <w:sz w:val="28"/>
          <w:szCs w:val="28"/>
        </w:rPr>
      </w:pPr>
      <w:bookmarkStart w:id="0" w:name="_GoBack"/>
      <w:r w:rsidRPr="003A7200">
        <w:rPr>
          <w:rFonts w:ascii="方正小标宋简体" w:eastAsia="方正小标宋简体" w:hint="eastAsia"/>
          <w:sz w:val="28"/>
          <w:szCs w:val="28"/>
        </w:rPr>
        <w:t>南开大学青年教职工师德演讲比赛评分标准</w:t>
      </w:r>
      <w:bookmarkEnd w:id="0"/>
    </w:p>
    <w:p w:rsidR="00085535" w:rsidRPr="00CD1D0F" w:rsidRDefault="00085535" w:rsidP="00085535">
      <w:pPr>
        <w:shd w:val="clear" w:color="auto" w:fill="FFFFFF"/>
        <w:spacing w:line="315" w:lineRule="atLeast"/>
        <w:ind w:firstLine="640"/>
        <w:rPr>
          <w:rFonts w:ascii="方正仿宋简体" w:eastAsia="方正仿宋简体" w:hAnsi="新宋体" w:cs="Arial"/>
          <w:b/>
          <w:bCs/>
          <w:color w:val="000000"/>
          <w:sz w:val="28"/>
          <w:szCs w:val="28"/>
        </w:rPr>
      </w:pPr>
    </w:p>
    <w:p w:rsidR="00085535" w:rsidRPr="00CD1D0F" w:rsidRDefault="00085535" w:rsidP="00085535">
      <w:pPr>
        <w:shd w:val="clear" w:color="auto" w:fill="FFFFFF"/>
        <w:spacing w:line="315" w:lineRule="atLeast"/>
        <w:ind w:firstLine="640"/>
        <w:rPr>
          <w:rFonts w:ascii="方正仿宋简体" w:eastAsia="方正仿宋简体" w:hAnsi="Arial" w:cs="Arial"/>
          <w:color w:val="000000"/>
          <w:sz w:val="28"/>
          <w:szCs w:val="28"/>
        </w:rPr>
      </w:pPr>
      <w:r w:rsidRPr="00CD1D0F">
        <w:rPr>
          <w:rFonts w:ascii="方正仿宋简体" w:eastAsia="方正仿宋简体" w:hAnsi="新宋体" w:cs="Arial" w:hint="eastAsia"/>
          <w:bCs/>
          <w:color w:val="000000"/>
          <w:sz w:val="28"/>
          <w:szCs w:val="28"/>
        </w:rPr>
        <w:t>参赛选手按抽签顺序依次上台演讲，评委依据以下标准采用100分制打分：</w:t>
      </w:r>
    </w:p>
    <w:p w:rsidR="00085535" w:rsidRPr="00CD1D0F" w:rsidRDefault="00085535" w:rsidP="00085535">
      <w:pPr>
        <w:shd w:val="clear" w:color="auto" w:fill="FFFFFF"/>
        <w:spacing w:line="315" w:lineRule="atLeast"/>
        <w:ind w:firstLine="640"/>
        <w:rPr>
          <w:rFonts w:ascii="方正仿宋简体" w:eastAsia="方正仿宋简体" w:hAnsi="Arial" w:cs="Arial"/>
          <w:color w:val="000000"/>
          <w:sz w:val="28"/>
          <w:szCs w:val="28"/>
        </w:rPr>
      </w:pPr>
      <w:r w:rsidRPr="00CD1D0F">
        <w:rPr>
          <w:rFonts w:ascii="方正仿宋简体" w:eastAsia="方正仿宋简体" w:hAnsi="新宋体" w:cs="Arial" w:hint="eastAsia"/>
          <w:bCs/>
          <w:color w:val="000000"/>
          <w:sz w:val="28"/>
          <w:szCs w:val="28"/>
        </w:rPr>
        <w:t>1.演讲内容（40分）：紧扣主题，观点鲜明，见解独到，</w:t>
      </w:r>
      <w:r>
        <w:rPr>
          <w:rFonts w:ascii="方正仿宋简体" w:eastAsia="方正仿宋简体" w:hAnsi="新宋体" w:cs="Arial" w:hint="eastAsia"/>
          <w:bCs/>
          <w:color w:val="000000"/>
          <w:sz w:val="28"/>
          <w:szCs w:val="28"/>
        </w:rPr>
        <w:t>逻辑严密，</w:t>
      </w:r>
      <w:r w:rsidRPr="00CD1D0F">
        <w:rPr>
          <w:rFonts w:ascii="方正仿宋简体" w:eastAsia="方正仿宋简体" w:hAnsi="新宋体" w:cs="Arial" w:hint="eastAsia"/>
          <w:bCs/>
          <w:color w:val="000000"/>
          <w:sz w:val="28"/>
          <w:szCs w:val="28"/>
        </w:rPr>
        <w:t>事迹感人，</w:t>
      </w:r>
      <w:proofErr w:type="gramStart"/>
      <w:r w:rsidRPr="00CD1D0F">
        <w:rPr>
          <w:rFonts w:ascii="方正仿宋简体" w:eastAsia="方正仿宋简体" w:hAnsi="新宋体" w:cs="Arial" w:hint="eastAsia"/>
          <w:bCs/>
          <w:color w:val="000000"/>
          <w:sz w:val="28"/>
          <w:szCs w:val="28"/>
        </w:rPr>
        <w:t>传播正</w:t>
      </w:r>
      <w:proofErr w:type="gramEnd"/>
      <w:r w:rsidRPr="00CD1D0F">
        <w:rPr>
          <w:rFonts w:ascii="方正仿宋简体" w:eastAsia="方正仿宋简体" w:hAnsi="新宋体" w:cs="Arial" w:hint="eastAsia"/>
          <w:bCs/>
          <w:color w:val="000000"/>
          <w:sz w:val="28"/>
          <w:szCs w:val="28"/>
        </w:rPr>
        <w:t>能量；</w:t>
      </w:r>
    </w:p>
    <w:p w:rsidR="00085535" w:rsidRPr="00CD1D0F" w:rsidRDefault="00085535" w:rsidP="00085535">
      <w:pPr>
        <w:shd w:val="clear" w:color="auto" w:fill="FFFFFF"/>
        <w:spacing w:line="315" w:lineRule="atLeast"/>
        <w:ind w:firstLine="640"/>
        <w:rPr>
          <w:rFonts w:ascii="方正仿宋简体" w:eastAsia="方正仿宋简体" w:hAnsi="Arial" w:cs="Arial"/>
          <w:color w:val="000000"/>
          <w:sz w:val="28"/>
          <w:szCs w:val="28"/>
        </w:rPr>
      </w:pPr>
      <w:r w:rsidRPr="00CD1D0F">
        <w:rPr>
          <w:rFonts w:ascii="方正仿宋简体" w:eastAsia="方正仿宋简体" w:hAnsi="新宋体" w:cs="Arial" w:hint="eastAsia"/>
          <w:bCs/>
          <w:color w:val="000000"/>
          <w:sz w:val="28"/>
          <w:szCs w:val="28"/>
        </w:rPr>
        <w:t>2.语言表达（30分）：脱稿演讲、语调自然、口齿清晰，语言生动，普通话标准，停顿与衔接流畅，感情充沛而富有感染力；</w:t>
      </w:r>
    </w:p>
    <w:p w:rsidR="00085535" w:rsidRPr="00CD1D0F" w:rsidRDefault="00085535" w:rsidP="00085535">
      <w:pPr>
        <w:shd w:val="clear" w:color="auto" w:fill="FFFFFF"/>
        <w:spacing w:line="315" w:lineRule="atLeast"/>
        <w:ind w:firstLine="640"/>
        <w:rPr>
          <w:rFonts w:ascii="方正仿宋简体" w:eastAsia="方正仿宋简体" w:hAnsi="Arial" w:cs="Arial"/>
          <w:color w:val="000000"/>
          <w:sz w:val="28"/>
          <w:szCs w:val="28"/>
        </w:rPr>
      </w:pPr>
      <w:r w:rsidRPr="00CD1D0F">
        <w:rPr>
          <w:rFonts w:ascii="方正仿宋简体" w:eastAsia="方正仿宋简体" w:hAnsi="新宋体" w:cs="Arial" w:hint="eastAsia"/>
          <w:bCs/>
          <w:color w:val="000000"/>
          <w:sz w:val="28"/>
          <w:szCs w:val="28"/>
        </w:rPr>
        <w:t>3.形象风度（20分）：衣着整洁、举止得体、仪态自然大方，能灵活而恰当的运用语速、语调、手势与眼神等演讲技巧；</w:t>
      </w:r>
    </w:p>
    <w:p w:rsidR="00085535" w:rsidRPr="00CD1D0F" w:rsidRDefault="00085535" w:rsidP="00085535">
      <w:pPr>
        <w:shd w:val="clear" w:color="auto" w:fill="FFFFFF"/>
        <w:spacing w:line="315" w:lineRule="atLeast"/>
        <w:ind w:firstLine="640"/>
        <w:rPr>
          <w:rFonts w:ascii="方正仿宋简体" w:eastAsia="方正仿宋简体" w:hAnsi="Arial" w:cs="Arial"/>
          <w:color w:val="000000"/>
          <w:sz w:val="28"/>
          <w:szCs w:val="28"/>
        </w:rPr>
      </w:pPr>
      <w:r w:rsidRPr="00CD1D0F">
        <w:rPr>
          <w:rFonts w:ascii="方正仿宋简体" w:eastAsia="方正仿宋简体" w:hAnsi="新宋体" w:cs="Arial" w:hint="eastAsia"/>
          <w:bCs/>
          <w:color w:val="000000"/>
          <w:sz w:val="28"/>
          <w:szCs w:val="28"/>
        </w:rPr>
        <w:t>4.综合印象（10分）：由评委根据选手的临场反应和语言组织能力做出综合演讲素质评价；</w:t>
      </w:r>
    </w:p>
    <w:p w:rsidR="00085535" w:rsidRPr="00CD1D0F" w:rsidRDefault="00085535" w:rsidP="00085535">
      <w:pPr>
        <w:shd w:val="clear" w:color="auto" w:fill="FFFFFF"/>
        <w:spacing w:line="315" w:lineRule="atLeast"/>
        <w:ind w:firstLine="640"/>
        <w:rPr>
          <w:rFonts w:ascii="方正仿宋简体" w:eastAsia="方正仿宋简体" w:hAnsi="新宋体" w:cs="Arial"/>
          <w:bCs/>
          <w:color w:val="000000"/>
          <w:sz w:val="28"/>
          <w:szCs w:val="28"/>
        </w:rPr>
      </w:pPr>
      <w:r w:rsidRPr="00CD1D0F">
        <w:rPr>
          <w:rFonts w:ascii="方正仿宋简体" w:eastAsia="方正仿宋简体" w:hAnsi="新宋体" w:cs="Arial" w:hint="eastAsia"/>
          <w:bCs/>
          <w:color w:val="000000"/>
          <w:sz w:val="28"/>
          <w:szCs w:val="28"/>
        </w:rPr>
        <w:t>5.演讲时间严格控制在8分钟以内，</w:t>
      </w:r>
      <w:r>
        <w:rPr>
          <w:rFonts w:ascii="方正仿宋简体" w:eastAsia="方正仿宋简体" w:hAnsi="新宋体" w:cs="Arial" w:hint="eastAsia"/>
          <w:bCs/>
          <w:color w:val="000000"/>
          <w:sz w:val="28"/>
          <w:szCs w:val="28"/>
        </w:rPr>
        <w:t>不到7分钟或</w:t>
      </w:r>
      <w:r w:rsidRPr="00CD1D0F">
        <w:rPr>
          <w:rFonts w:ascii="方正仿宋简体" w:eastAsia="方正仿宋简体" w:hAnsi="新宋体" w:cs="Arial" w:hint="eastAsia"/>
          <w:bCs/>
          <w:color w:val="000000"/>
          <w:sz w:val="28"/>
          <w:szCs w:val="28"/>
        </w:rPr>
        <w:t>超时扣分。</w:t>
      </w:r>
    </w:p>
    <w:p w:rsidR="00085535" w:rsidRPr="00CD1D0F" w:rsidRDefault="00085535" w:rsidP="00085535">
      <w:pPr>
        <w:rPr>
          <w:rFonts w:ascii="方正仿宋简体" w:eastAsia="方正仿宋简体"/>
          <w:sz w:val="28"/>
          <w:szCs w:val="28"/>
        </w:rPr>
      </w:pPr>
    </w:p>
    <w:p w:rsidR="00085535" w:rsidRPr="00CD1D0F" w:rsidRDefault="00085535" w:rsidP="00085535">
      <w:pPr>
        <w:rPr>
          <w:rFonts w:ascii="方正仿宋简体" w:eastAsia="方正仿宋简体"/>
          <w:sz w:val="28"/>
          <w:szCs w:val="28"/>
        </w:rPr>
      </w:pPr>
    </w:p>
    <w:p w:rsidR="00085535" w:rsidRPr="00CD1D0F" w:rsidRDefault="00085535" w:rsidP="00085535">
      <w:pPr>
        <w:ind w:firstLine="645"/>
        <w:rPr>
          <w:rFonts w:ascii="方正仿宋简体" w:eastAsia="方正仿宋简体"/>
          <w:sz w:val="28"/>
          <w:szCs w:val="28"/>
        </w:rPr>
      </w:pPr>
    </w:p>
    <w:p w:rsidR="00085535" w:rsidRPr="00CD1D0F" w:rsidRDefault="00085535" w:rsidP="00085535">
      <w:pPr>
        <w:rPr>
          <w:rFonts w:ascii="方正仿宋简体" w:eastAsia="方正仿宋简体"/>
          <w:b/>
          <w:sz w:val="28"/>
          <w:szCs w:val="28"/>
        </w:rPr>
      </w:pPr>
    </w:p>
    <w:p w:rsidR="00085535" w:rsidRDefault="00085535" w:rsidP="00085535">
      <w:pPr>
        <w:rPr>
          <w:rFonts w:ascii="方正仿宋简体" w:eastAsia="方正仿宋简体"/>
          <w:b/>
          <w:sz w:val="28"/>
          <w:szCs w:val="28"/>
        </w:rPr>
      </w:pPr>
    </w:p>
    <w:p w:rsidR="00085535" w:rsidRDefault="00085535" w:rsidP="00085535">
      <w:pPr>
        <w:rPr>
          <w:rFonts w:ascii="方正仿宋简体" w:eastAsia="方正仿宋简体"/>
          <w:b/>
          <w:sz w:val="28"/>
          <w:szCs w:val="28"/>
        </w:rPr>
      </w:pPr>
    </w:p>
    <w:p w:rsidR="00085535" w:rsidRDefault="00085535" w:rsidP="00085535">
      <w:pPr>
        <w:rPr>
          <w:rFonts w:ascii="方正仿宋简体" w:eastAsia="方正仿宋简体"/>
          <w:b/>
          <w:sz w:val="28"/>
          <w:szCs w:val="28"/>
        </w:rPr>
      </w:pPr>
    </w:p>
    <w:sectPr w:rsidR="0008553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50" w:rsidRDefault="003A2750" w:rsidP="00085535">
      <w:pPr>
        <w:spacing w:after="0"/>
      </w:pPr>
      <w:r>
        <w:separator/>
      </w:r>
    </w:p>
  </w:endnote>
  <w:endnote w:type="continuationSeparator" w:id="0">
    <w:p w:rsidR="003A2750" w:rsidRDefault="003A2750" w:rsidP="000855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C8" w:rsidRDefault="00E842E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155C8" w:rsidRDefault="003A27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C8" w:rsidRDefault="00E842E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72BCA">
      <w:rPr>
        <w:rStyle w:val="a5"/>
        <w:noProof/>
      </w:rPr>
      <w:t>1</w:t>
    </w:r>
    <w:r>
      <w:fldChar w:fldCharType="end"/>
    </w:r>
  </w:p>
  <w:p w:rsidR="00E155C8" w:rsidRDefault="003A27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50" w:rsidRDefault="003A2750" w:rsidP="00085535">
      <w:pPr>
        <w:spacing w:after="0"/>
      </w:pPr>
      <w:r>
        <w:separator/>
      </w:r>
    </w:p>
  </w:footnote>
  <w:footnote w:type="continuationSeparator" w:id="0">
    <w:p w:rsidR="003A2750" w:rsidRDefault="003A2750" w:rsidP="000855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5535"/>
    <w:rsid w:val="002A23EF"/>
    <w:rsid w:val="00323B43"/>
    <w:rsid w:val="003A2750"/>
    <w:rsid w:val="003D37D8"/>
    <w:rsid w:val="00426133"/>
    <w:rsid w:val="004358AB"/>
    <w:rsid w:val="00872BCA"/>
    <w:rsid w:val="008B7726"/>
    <w:rsid w:val="00AE7E9D"/>
    <w:rsid w:val="00D31D50"/>
    <w:rsid w:val="00E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0855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535"/>
    <w:rPr>
      <w:rFonts w:ascii="Tahoma" w:hAnsi="Tahoma"/>
      <w:sz w:val="18"/>
      <w:szCs w:val="18"/>
    </w:rPr>
  </w:style>
  <w:style w:type="character" w:styleId="a5">
    <w:name w:val="page number"/>
    <w:basedOn w:val="a0"/>
    <w:rsid w:val="00085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0855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535"/>
    <w:rPr>
      <w:rFonts w:ascii="Tahoma" w:hAnsi="Tahoma"/>
      <w:sz w:val="18"/>
      <w:szCs w:val="18"/>
    </w:rPr>
  </w:style>
  <w:style w:type="character" w:styleId="a5">
    <w:name w:val="page number"/>
    <w:basedOn w:val="a0"/>
    <w:rsid w:val="00085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胡楠楠</cp:lastModifiedBy>
  <cp:revision>3</cp:revision>
  <dcterms:created xsi:type="dcterms:W3CDTF">2015-05-12T09:32:00Z</dcterms:created>
  <dcterms:modified xsi:type="dcterms:W3CDTF">2015-05-12T09:32:00Z</dcterms:modified>
</cp:coreProperties>
</file>